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759091" w14:textId="77777777" w:rsidR="007229D0" w:rsidRPr="00A54811" w:rsidRDefault="00442E6B" w:rsidP="00E65C0C">
      <w:pPr>
        <w:pStyle w:val="Heading1"/>
        <w:rPr>
          <w:sz w:val="32"/>
          <w:szCs w:val="32"/>
        </w:rPr>
      </w:pPr>
      <w:r>
        <w:rPr>
          <w:sz w:val="32"/>
          <w:szCs w:val="32"/>
        </w:rPr>
        <w:t>Professional Association of GA Educators</w:t>
      </w:r>
    </w:p>
    <w:p w14:paraId="473806FB" w14:textId="77777777" w:rsidR="00467865" w:rsidRPr="00A54811" w:rsidRDefault="005313F2" w:rsidP="00E65C0C">
      <w:pPr>
        <w:pStyle w:val="Heading3"/>
        <w:rPr>
          <w:sz w:val="24"/>
          <w:szCs w:val="24"/>
        </w:rPr>
      </w:pPr>
      <w:r w:rsidRPr="00A54811">
        <w:rPr>
          <w:sz w:val="24"/>
          <w:szCs w:val="24"/>
        </w:rPr>
        <w:t>Job Description Form</w:t>
      </w:r>
      <w:r w:rsidR="00120C95" w:rsidRPr="00A54811">
        <w:rPr>
          <w:sz w:val="24"/>
          <w:szCs w:val="24"/>
        </w:rPr>
        <w:t xml:space="preserve"> </w:t>
      </w:r>
    </w:p>
    <w:p w14:paraId="4B70B222" w14:textId="77777777" w:rsidR="002A733C" w:rsidRPr="002A733C" w:rsidRDefault="002A733C" w:rsidP="002A733C"/>
    <w:tbl>
      <w:tblPr>
        <w:tblW w:w="10080" w:type="dxa"/>
        <w:jc w:val="cente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4" w:type="dxa"/>
          <w:left w:w="86" w:type="dxa"/>
          <w:bottom w:w="14" w:type="dxa"/>
          <w:right w:w="86" w:type="dxa"/>
        </w:tblCellMar>
        <w:tblLook w:val="0000" w:firstRow="0" w:lastRow="0" w:firstColumn="0" w:lastColumn="0" w:noHBand="0" w:noVBand="0"/>
      </w:tblPr>
      <w:tblGrid>
        <w:gridCol w:w="2156"/>
        <w:gridCol w:w="356"/>
        <w:gridCol w:w="4154"/>
        <w:gridCol w:w="1246"/>
        <w:gridCol w:w="2168"/>
      </w:tblGrid>
      <w:tr w:rsidR="001D7E2E" w:rsidRPr="002A733C" w14:paraId="5D69F833" w14:textId="77777777" w:rsidTr="00BC1294">
        <w:trPr>
          <w:trHeight w:hRule="exact" w:val="403"/>
          <w:tblHeader/>
          <w:jc w:val="center"/>
        </w:trPr>
        <w:tc>
          <w:tcPr>
            <w:tcW w:w="2512" w:type="dxa"/>
            <w:gridSpan w:val="2"/>
            <w:vAlign w:val="center"/>
          </w:tcPr>
          <w:p w14:paraId="3D6EB238" w14:textId="77777777" w:rsidR="00212276" w:rsidRPr="0042679B" w:rsidRDefault="005313F2" w:rsidP="00C8386A">
            <w:pPr>
              <w:rPr>
                <w:b/>
                <w:sz w:val="22"/>
                <w:szCs w:val="22"/>
              </w:rPr>
            </w:pPr>
            <w:r w:rsidRPr="0042679B">
              <w:rPr>
                <w:b/>
                <w:sz w:val="22"/>
                <w:szCs w:val="22"/>
              </w:rPr>
              <w:t>Department</w:t>
            </w:r>
          </w:p>
        </w:tc>
        <w:tc>
          <w:tcPr>
            <w:tcW w:w="7568" w:type="dxa"/>
            <w:gridSpan w:val="3"/>
            <w:vAlign w:val="center"/>
          </w:tcPr>
          <w:p w14:paraId="5AB7EF73" w14:textId="4D9F3DA6" w:rsidR="00212276" w:rsidRPr="00C8386A" w:rsidRDefault="00407D7D" w:rsidP="00011572">
            <w:pPr>
              <w:rPr>
                <w:sz w:val="22"/>
                <w:szCs w:val="22"/>
              </w:rPr>
            </w:pPr>
            <w:r>
              <w:rPr>
                <w:sz w:val="22"/>
                <w:szCs w:val="22"/>
              </w:rPr>
              <w:t xml:space="preserve">Membership Services </w:t>
            </w:r>
          </w:p>
        </w:tc>
      </w:tr>
      <w:tr w:rsidR="001D7E2E" w:rsidRPr="002A733C" w14:paraId="373560DD" w14:textId="77777777" w:rsidTr="00BC1294">
        <w:trPr>
          <w:trHeight w:hRule="exact" w:val="403"/>
          <w:tblHeader/>
          <w:jc w:val="center"/>
        </w:trPr>
        <w:tc>
          <w:tcPr>
            <w:tcW w:w="2512" w:type="dxa"/>
            <w:gridSpan w:val="2"/>
            <w:vAlign w:val="center"/>
          </w:tcPr>
          <w:p w14:paraId="4563AC2C" w14:textId="77777777" w:rsidR="00212276" w:rsidRPr="0042679B" w:rsidRDefault="005313F2" w:rsidP="00C8386A">
            <w:pPr>
              <w:rPr>
                <w:b/>
                <w:sz w:val="22"/>
                <w:szCs w:val="22"/>
              </w:rPr>
            </w:pPr>
            <w:r w:rsidRPr="0042679B">
              <w:rPr>
                <w:b/>
                <w:sz w:val="22"/>
                <w:szCs w:val="22"/>
              </w:rPr>
              <w:t>Location</w:t>
            </w:r>
          </w:p>
        </w:tc>
        <w:tc>
          <w:tcPr>
            <w:tcW w:w="7568" w:type="dxa"/>
            <w:gridSpan w:val="3"/>
            <w:vAlign w:val="center"/>
          </w:tcPr>
          <w:p w14:paraId="1BD0E030" w14:textId="7588056C" w:rsidR="00212276" w:rsidRPr="00C8386A" w:rsidRDefault="00407D7D" w:rsidP="00C8386A">
            <w:pPr>
              <w:rPr>
                <w:sz w:val="22"/>
                <w:szCs w:val="22"/>
              </w:rPr>
            </w:pPr>
            <w:r>
              <w:rPr>
                <w:sz w:val="22"/>
                <w:szCs w:val="22"/>
              </w:rPr>
              <w:t>PAGE Office</w:t>
            </w:r>
          </w:p>
        </w:tc>
      </w:tr>
      <w:tr w:rsidR="001D7E2E" w:rsidRPr="002A733C" w14:paraId="1B1D3FCE" w14:textId="77777777" w:rsidTr="00BC1294">
        <w:trPr>
          <w:trHeight w:hRule="exact" w:val="403"/>
          <w:tblHeader/>
          <w:jc w:val="center"/>
        </w:trPr>
        <w:tc>
          <w:tcPr>
            <w:tcW w:w="2512" w:type="dxa"/>
            <w:gridSpan w:val="2"/>
            <w:vAlign w:val="center"/>
          </w:tcPr>
          <w:p w14:paraId="15D1C672" w14:textId="77777777" w:rsidR="00212276" w:rsidRPr="0042679B" w:rsidRDefault="005313F2" w:rsidP="00C8386A">
            <w:pPr>
              <w:rPr>
                <w:b/>
                <w:sz w:val="22"/>
                <w:szCs w:val="22"/>
              </w:rPr>
            </w:pPr>
            <w:r w:rsidRPr="0042679B">
              <w:rPr>
                <w:b/>
                <w:sz w:val="22"/>
                <w:szCs w:val="22"/>
              </w:rPr>
              <w:t>Job Title</w:t>
            </w:r>
          </w:p>
        </w:tc>
        <w:tc>
          <w:tcPr>
            <w:tcW w:w="7568" w:type="dxa"/>
            <w:gridSpan w:val="3"/>
            <w:vAlign w:val="center"/>
          </w:tcPr>
          <w:p w14:paraId="2BB6B3D2" w14:textId="1726EB3A" w:rsidR="00212276" w:rsidRPr="00407D7D" w:rsidRDefault="00407D7D" w:rsidP="005B6045">
            <w:pPr>
              <w:rPr>
                <w:bCs/>
                <w:sz w:val="22"/>
                <w:szCs w:val="22"/>
              </w:rPr>
            </w:pPr>
            <w:r w:rsidRPr="00407D7D">
              <w:rPr>
                <w:rFonts w:ascii="Aptos" w:hAnsi="Aptos" w:cs="Aptos"/>
                <w:bCs/>
                <w:sz w:val="24"/>
              </w:rPr>
              <w:t>PAGE Membership Coordinator/Database Manag</w:t>
            </w:r>
            <w:r w:rsidRPr="00407D7D">
              <w:rPr>
                <w:rFonts w:ascii="Aptos" w:hAnsi="Aptos" w:cs="Aptos"/>
                <w:bCs/>
                <w:sz w:val="24"/>
              </w:rPr>
              <w:t xml:space="preserve">er </w:t>
            </w:r>
          </w:p>
        </w:tc>
      </w:tr>
      <w:tr w:rsidR="001D7E2E" w:rsidRPr="002A733C" w14:paraId="72D2DCB5" w14:textId="77777777" w:rsidTr="00BC1294">
        <w:trPr>
          <w:trHeight w:hRule="exact" w:val="403"/>
          <w:tblHeader/>
          <w:jc w:val="center"/>
        </w:trPr>
        <w:tc>
          <w:tcPr>
            <w:tcW w:w="2512" w:type="dxa"/>
            <w:gridSpan w:val="2"/>
            <w:vAlign w:val="center"/>
          </w:tcPr>
          <w:p w14:paraId="4C25845F" w14:textId="77777777" w:rsidR="003A78A6" w:rsidRPr="0042679B" w:rsidRDefault="003A78A6" w:rsidP="00C8386A">
            <w:pPr>
              <w:rPr>
                <w:b/>
                <w:sz w:val="22"/>
                <w:szCs w:val="22"/>
              </w:rPr>
            </w:pPr>
            <w:r w:rsidRPr="0042679B">
              <w:rPr>
                <w:b/>
                <w:sz w:val="22"/>
                <w:szCs w:val="22"/>
              </w:rPr>
              <w:t>Supervisor</w:t>
            </w:r>
          </w:p>
        </w:tc>
        <w:tc>
          <w:tcPr>
            <w:tcW w:w="7568" w:type="dxa"/>
            <w:gridSpan w:val="3"/>
            <w:vAlign w:val="center"/>
          </w:tcPr>
          <w:p w14:paraId="565415BD" w14:textId="7C42CD3E" w:rsidR="003A78A6" w:rsidRPr="00C8386A" w:rsidRDefault="00407D7D" w:rsidP="00C8386A">
            <w:pPr>
              <w:rPr>
                <w:sz w:val="22"/>
                <w:szCs w:val="22"/>
              </w:rPr>
            </w:pPr>
            <w:r>
              <w:rPr>
                <w:sz w:val="22"/>
                <w:szCs w:val="22"/>
              </w:rPr>
              <w:t xml:space="preserve">Director of Membership </w:t>
            </w:r>
          </w:p>
        </w:tc>
      </w:tr>
      <w:tr w:rsidR="008B57DD" w:rsidRPr="002A733C" w14:paraId="63655E40" w14:textId="77777777" w:rsidTr="00BC1294">
        <w:trPr>
          <w:trHeight w:hRule="exact" w:val="141"/>
          <w:tblHeader/>
          <w:jc w:val="center"/>
        </w:trPr>
        <w:tc>
          <w:tcPr>
            <w:tcW w:w="10080" w:type="dxa"/>
            <w:gridSpan w:val="5"/>
            <w:vAlign w:val="center"/>
          </w:tcPr>
          <w:p w14:paraId="1E69FEEC" w14:textId="77777777" w:rsidR="008B57DD" w:rsidRPr="00C8386A" w:rsidRDefault="008B57DD" w:rsidP="002A733C">
            <w:pPr>
              <w:rPr>
                <w:sz w:val="22"/>
                <w:szCs w:val="22"/>
              </w:rPr>
            </w:pPr>
          </w:p>
        </w:tc>
      </w:tr>
      <w:tr w:rsidR="00442E6B" w:rsidRPr="002A733C" w14:paraId="403E8E62" w14:textId="77777777" w:rsidTr="00BC1294">
        <w:trPr>
          <w:gridAfter w:val="2"/>
          <w:wAfter w:w="3414" w:type="dxa"/>
          <w:trHeight w:val="309"/>
          <w:jc w:val="center"/>
        </w:trPr>
        <w:tc>
          <w:tcPr>
            <w:tcW w:w="2156" w:type="dxa"/>
          </w:tcPr>
          <w:p w14:paraId="42DDB822" w14:textId="77777777" w:rsidR="00442E6B" w:rsidRPr="0042679B" w:rsidRDefault="00442E6B" w:rsidP="00A54811">
            <w:pPr>
              <w:pStyle w:val="Text"/>
              <w:spacing w:before="0" w:after="0" w:line="240" w:lineRule="auto"/>
              <w:rPr>
                <w:b/>
                <w:sz w:val="20"/>
                <w:szCs w:val="20"/>
              </w:rPr>
            </w:pPr>
            <w:r w:rsidRPr="0042679B">
              <w:rPr>
                <w:b/>
                <w:sz w:val="20"/>
                <w:szCs w:val="20"/>
              </w:rPr>
              <w:t>Type of position:</w:t>
            </w:r>
          </w:p>
          <w:p w14:paraId="4EEDC5FE" w14:textId="2C3012D9" w:rsidR="00442E6B" w:rsidRPr="00A54811" w:rsidRDefault="00506DAF" w:rsidP="005313F2">
            <w:pPr>
              <w:pStyle w:val="Text"/>
              <w:rPr>
                <w:sz w:val="20"/>
                <w:szCs w:val="20"/>
              </w:rPr>
            </w:pPr>
            <w:r>
              <w:rPr>
                <w:sz w:val="20"/>
                <w:szCs w:val="20"/>
              </w:rPr>
              <w:t>[</w:t>
            </w:r>
            <w:r w:rsidR="00407D7D">
              <w:rPr>
                <w:sz w:val="20"/>
                <w:szCs w:val="20"/>
              </w:rPr>
              <w:t>x</w:t>
            </w:r>
            <w:r w:rsidR="00442E6B">
              <w:rPr>
                <w:sz w:val="20"/>
                <w:szCs w:val="20"/>
              </w:rPr>
              <w:t xml:space="preserve">] </w:t>
            </w:r>
            <w:r w:rsidR="00442E6B" w:rsidRPr="00A54811">
              <w:rPr>
                <w:sz w:val="20"/>
                <w:szCs w:val="20"/>
              </w:rPr>
              <w:t>Full-time</w:t>
            </w:r>
          </w:p>
          <w:p w14:paraId="12D192B8" w14:textId="77777777" w:rsidR="00442E6B" w:rsidRDefault="00442E6B" w:rsidP="005313F2">
            <w:pPr>
              <w:pStyle w:val="Text"/>
              <w:rPr>
                <w:sz w:val="20"/>
                <w:szCs w:val="20"/>
              </w:rPr>
            </w:pPr>
            <w:r>
              <w:rPr>
                <w:sz w:val="20"/>
                <w:szCs w:val="20"/>
              </w:rPr>
              <w:t xml:space="preserve">[  ] </w:t>
            </w:r>
            <w:r w:rsidRPr="00A54811">
              <w:rPr>
                <w:sz w:val="20"/>
                <w:szCs w:val="20"/>
              </w:rPr>
              <w:t>Part-time</w:t>
            </w:r>
            <w:r>
              <w:rPr>
                <w:sz w:val="20"/>
                <w:szCs w:val="20"/>
              </w:rPr>
              <w:t>-Eligible</w:t>
            </w:r>
          </w:p>
          <w:p w14:paraId="0CF65079" w14:textId="77777777" w:rsidR="00442E6B" w:rsidRPr="00A54811" w:rsidRDefault="00442E6B" w:rsidP="005313F2">
            <w:pPr>
              <w:pStyle w:val="Text"/>
              <w:rPr>
                <w:sz w:val="20"/>
                <w:szCs w:val="20"/>
              </w:rPr>
            </w:pPr>
            <w:r>
              <w:rPr>
                <w:sz w:val="20"/>
                <w:szCs w:val="20"/>
              </w:rPr>
              <w:t>[  ] Part-time Ineligible &lt;75%</w:t>
            </w:r>
          </w:p>
        </w:tc>
        <w:tc>
          <w:tcPr>
            <w:tcW w:w="4510" w:type="dxa"/>
            <w:gridSpan w:val="2"/>
          </w:tcPr>
          <w:p w14:paraId="6079EB33" w14:textId="77777777" w:rsidR="00442E6B" w:rsidRPr="0042679B" w:rsidRDefault="00442E6B" w:rsidP="005313F2">
            <w:pPr>
              <w:pStyle w:val="Text"/>
              <w:rPr>
                <w:b/>
                <w:sz w:val="20"/>
                <w:szCs w:val="20"/>
              </w:rPr>
            </w:pPr>
            <w:r>
              <w:rPr>
                <w:b/>
                <w:sz w:val="20"/>
                <w:szCs w:val="20"/>
              </w:rPr>
              <w:t>40</w:t>
            </w:r>
            <w:r w:rsidRPr="0042679B">
              <w:rPr>
                <w:b/>
                <w:sz w:val="20"/>
                <w:szCs w:val="20"/>
              </w:rPr>
              <w:t xml:space="preserve"> Hours / week</w:t>
            </w:r>
          </w:p>
          <w:p w14:paraId="4040FB0A" w14:textId="58DD4EBE" w:rsidR="00442E6B" w:rsidRPr="00A54811" w:rsidRDefault="00506DAF" w:rsidP="005313F2">
            <w:pPr>
              <w:pStyle w:val="Text"/>
              <w:rPr>
                <w:sz w:val="20"/>
                <w:szCs w:val="20"/>
              </w:rPr>
            </w:pPr>
            <w:r>
              <w:rPr>
                <w:sz w:val="20"/>
                <w:szCs w:val="20"/>
              </w:rPr>
              <w:t>[</w:t>
            </w:r>
            <w:r w:rsidR="000A3F8B">
              <w:rPr>
                <w:sz w:val="20"/>
                <w:szCs w:val="20"/>
              </w:rPr>
              <w:t>x</w:t>
            </w:r>
            <w:r w:rsidR="00442E6B">
              <w:rPr>
                <w:sz w:val="20"/>
                <w:szCs w:val="20"/>
              </w:rPr>
              <w:t xml:space="preserve">] Exempt </w:t>
            </w:r>
          </w:p>
          <w:p w14:paraId="17EB7D9C" w14:textId="77777777" w:rsidR="00442E6B" w:rsidRPr="00A54811" w:rsidRDefault="00442E6B" w:rsidP="005313F2">
            <w:pPr>
              <w:pStyle w:val="Text"/>
              <w:rPr>
                <w:sz w:val="20"/>
                <w:szCs w:val="20"/>
              </w:rPr>
            </w:pPr>
            <w:r>
              <w:rPr>
                <w:sz w:val="20"/>
                <w:szCs w:val="20"/>
              </w:rPr>
              <w:t xml:space="preserve">[  ] Non-exempt </w:t>
            </w:r>
          </w:p>
        </w:tc>
      </w:tr>
      <w:tr w:rsidR="002A2510" w:rsidRPr="002A733C" w14:paraId="19E70091" w14:textId="77777777" w:rsidTr="00BC1294">
        <w:trPr>
          <w:trHeight w:hRule="exact" w:val="159"/>
          <w:jc w:val="center"/>
        </w:trPr>
        <w:tc>
          <w:tcPr>
            <w:tcW w:w="10080" w:type="dxa"/>
            <w:gridSpan w:val="5"/>
            <w:vAlign w:val="center"/>
          </w:tcPr>
          <w:p w14:paraId="3AE90EBB" w14:textId="77777777" w:rsidR="002A2510" w:rsidRPr="002A733C" w:rsidRDefault="002A2510" w:rsidP="00195009"/>
        </w:tc>
      </w:tr>
      <w:tr w:rsidR="000F2DF4" w:rsidRPr="002A733C" w14:paraId="73F44396" w14:textId="77777777" w:rsidTr="00BC1294">
        <w:trPr>
          <w:trHeight w:hRule="exact" w:val="288"/>
          <w:jc w:val="center"/>
        </w:trPr>
        <w:tc>
          <w:tcPr>
            <w:tcW w:w="10080" w:type="dxa"/>
            <w:gridSpan w:val="5"/>
            <w:shd w:val="pct20" w:color="auto" w:fill="auto"/>
            <w:vAlign w:val="center"/>
          </w:tcPr>
          <w:p w14:paraId="4E0D6BFA" w14:textId="77777777" w:rsidR="000F2DF4" w:rsidRPr="002A733C" w:rsidRDefault="005313F2" w:rsidP="007229D0">
            <w:pPr>
              <w:pStyle w:val="Heading2"/>
            </w:pPr>
            <w:r>
              <w:t>General Description</w:t>
            </w:r>
          </w:p>
        </w:tc>
      </w:tr>
      <w:tr w:rsidR="00212276" w:rsidRPr="002A733C" w14:paraId="7FD21F77" w14:textId="77777777" w:rsidTr="00BC1294">
        <w:trPr>
          <w:jc w:val="center"/>
        </w:trPr>
        <w:tc>
          <w:tcPr>
            <w:tcW w:w="10080" w:type="dxa"/>
            <w:gridSpan w:val="5"/>
          </w:tcPr>
          <w:p w14:paraId="7CD1D5AA" w14:textId="348E0DD8" w:rsidR="00442E6B" w:rsidRDefault="00407D7D" w:rsidP="005B6045">
            <w:pPr>
              <w:pStyle w:val="Text"/>
              <w:rPr>
                <w:sz w:val="20"/>
                <w:szCs w:val="20"/>
              </w:rPr>
            </w:pPr>
            <w:r>
              <w:rPr>
                <w:sz w:val="20"/>
                <w:szCs w:val="20"/>
              </w:rPr>
              <w:t xml:space="preserve">Responsible for database system management by ensuring the accuracy of database information.  Duties include updating member information, reconciling credit card payments, providing weekly as well as requested reports and leading the team responsible for processing and reconciling payments. </w:t>
            </w:r>
          </w:p>
          <w:p w14:paraId="18FEC47C" w14:textId="77777777" w:rsidR="00431958" w:rsidRDefault="00431958" w:rsidP="005B6045">
            <w:pPr>
              <w:pStyle w:val="Text"/>
              <w:rPr>
                <w:sz w:val="20"/>
                <w:szCs w:val="20"/>
              </w:rPr>
            </w:pPr>
          </w:p>
          <w:p w14:paraId="00C487EA" w14:textId="77777777" w:rsidR="00431958" w:rsidRDefault="00431958" w:rsidP="005B6045">
            <w:pPr>
              <w:pStyle w:val="Text"/>
              <w:rPr>
                <w:sz w:val="20"/>
                <w:szCs w:val="20"/>
              </w:rPr>
            </w:pPr>
          </w:p>
          <w:p w14:paraId="0E9EDEB3" w14:textId="77777777" w:rsidR="00442E6B" w:rsidRPr="00212276" w:rsidRDefault="00442E6B" w:rsidP="005B6045">
            <w:pPr>
              <w:pStyle w:val="Text"/>
            </w:pPr>
          </w:p>
        </w:tc>
      </w:tr>
      <w:tr w:rsidR="00A54811" w:rsidRPr="002A733C" w14:paraId="23D0FE5F" w14:textId="77777777" w:rsidTr="00BC1294">
        <w:trPr>
          <w:trHeight w:hRule="exact" w:val="357"/>
          <w:jc w:val="center"/>
        </w:trPr>
        <w:tc>
          <w:tcPr>
            <w:tcW w:w="10080" w:type="dxa"/>
            <w:gridSpan w:val="5"/>
            <w:shd w:val="pct20" w:color="auto" w:fill="auto"/>
            <w:vAlign w:val="center"/>
          </w:tcPr>
          <w:p w14:paraId="3B0E048A" w14:textId="77777777" w:rsidR="00A54811" w:rsidRPr="00022771" w:rsidRDefault="00A54811" w:rsidP="00A54811">
            <w:pPr>
              <w:pStyle w:val="Heading2"/>
            </w:pPr>
            <w:r>
              <w:t>jOB DUTIES</w:t>
            </w:r>
          </w:p>
        </w:tc>
      </w:tr>
      <w:tr w:rsidR="00A54811" w:rsidRPr="002A733C" w14:paraId="43782735" w14:textId="77777777" w:rsidTr="00BC1294">
        <w:trPr>
          <w:trHeight w:val="288"/>
          <w:jc w:val="center"/>
        </w:trPr>
        <w:tc>
          <w:tcPr>
            <w:tcW w:w="10080" w:type="dxa"/>
            <w:gridSpan w:val="5"/>
          </w:tcPr>
          <w:p w14:paraId="30059C68" w14:textId="1A2AFA83" w:rsidR="00407D7D" w:rsidRDefault="00407D7D" w:rsidP="005D5FBC">
            <w:pPr>
              <w:numPr>
                <w:ilvl w:val="0"/>
                <w:numId w:val="21"/>
              </w:numPr>
              <w:spacing w:after="120"/>
              <w:rPr>
                <w:sz w:val="20"/>
                <w:szCs w:val="20"/>
              </w:rPr>
            </w:pPr>
            <w:r>
              <w:rPr>
                <w:sz w:val="20"/>
                <w:szCs w:val="20"/>
              </w:rPr>
              <w:t>Serving as the primary lead for the membership database by ensuring accuracy of all information</w:t>
            </w:r>
          </w:p>
          <w:p w14:paraId="00465C4A" w14:textId="035B42DE" w:rsidR="00407D7D" w:rsidRPr="00BC1294" w:rsidRDefault="00407D7D" w:rsidP="00407D7D">
            <w:pPr>
              <w:numPr>
                <w:ilvl w:val="0"/>
                <w:numId w:val="21"/>
              </w:numPr>
              <w:spacing w:after="120"/>
              <w:rPr>
                <w:sz w:val="20"/>
                <w:szCs w:val="20"/>
              </w:rPr>
            </w:pPr>
            <w:r>
              <w:rPr>
                <w:sz w:val="20"/>
                <w:szCs w:val="20"/>
              </w:rPr>
              <w:t>Coordinating enhancements, system updates, and</w:t>
            </w:r>
            <w:r>
              <w:rPr>
                <w:sz w:val="20"/>
                <w:szCs w:val="20"/>
              </w:rPr>
              <w:t xml:space="preserve"> troubleshooting</w:t>
            </w:r>
            <w:r>
              <w:rPr>
                <w:sz w:val="20"/>
                <w:szCs w:val="20"/>
              </w:rPr>
              <w:t xml:space="preserve"> issues with third party database developers </w:t>
            </w:r>
          </w:p>
          <w:p w14:paraId="0AFC1B16" w14:textId="77777777" w:rsidR="00407D7D" w:rsidRDefault="00407D7D" w:rsidP="00407D7D">
            <w:pPr>
              <w:numPr>
                <w:ilvl w:val="0"/>
                <w:numId w:val="21"/>
              </w:numPr>
              <w:spacing w:after="120"/>
              <w:rPr>
                <w:sz w:val="20"/>
                <w:szCs w:val="20"/>
              </w:rPr>
            </w:pPr>
            <w:r>
              <w:rPr>
                <w:sz w:val="20"/>
                <w:szCs w:val="20"/>
              </w:rPr>
              <w:t>Updating and extracting data</w:t>
            </w:r>
          </w:p>
          <w:p w14:paraId="0BF2FE73" w14:textId="70FA75AC" w:rsidR="00407D7D" w:rsidRDefault="00407D7D" w:rsidP="00407D7D">
            <w:pPr>
              <w:numPr>
                <w:ilvl w:val="0"/>
                <w:numId w:val="21"/>
              </w:numPr>
              <w:spacing w:after="120"/>
              <w:rPr>
                <w:sz w:val="20"/>
                <w:szCs w:val="20"/>
              </w:rPr>
            </w:pPr>
            <w:r>
              <w:rPr>
                <w:sz w:val="20"/>
                <w:szCs w:val="20"/>
              </w:rPr>
              <w:t>C</w:t>
            </w:r>
            <w:r>
              <w:rPr>
                <w:sz w:val="20"/>
                <w:szCs w:val="20"/>
              </w:rPr>
              <w:t>ompil</w:t>
            </w:r>
            <w:r>
              <w:rPr>
                <w:sz w:val="20"/>
                <w:szCs w:val="20"/>
              </w:rPr>
              <w:t xml:space="preserve">ing data to </w:t>
            </w:r>
            <w:r>
              <w:rPr>
                <w:sz w:val="20"/>
                <w:szCs w:val="20"/>
              </w:rPr>
              <w:t>distribute</w:t>
            </w:r>
            <w:r>
              <w:rPr>
                <w:sz w:val="20"/>
                <w:szCs w:val="20"/>
              </w:rPr>
              <w:t xml:space="preserve"> custom</w:t>
            </w:r>
            <w:r>
              <w:rPr>
                <w:sz w:val="20"/>
                <w:szCs w:val="20"/>
              </w:rPr>
              <w:t xml:space="preserve"> weekly and requested reports</w:t>
            </w:r>
            <w:r>
              <w:rPr>
                <w:sz w:val="20"/>
                <w:szCs w:val="20"/>
              </w:rPr>
              <w:t xml:space="preserve"> to</w:t>
            </w:r>
            <w:r w:rsidR="00AA3997">
              <w:rPr>
                <w:sz w:val="20"/>
                <w:szCs w:val="20"/>
              </w:rPr>
              <w:t xml:space="preserve"> immediate team and</w:t>
            </w:r>
            <w:r>
              <w:rPr>
                <w:sz w:val="20"/>
                <w:szCs w:val="20"/>
              </w:rPr>
              <w:t xml:space="preserve"> director of membership</w:t>
            </w:r>
          </w:p>
          <w:p w14:paraId="3A66FA52" w14:textId="381680CE" w:rsidR="00407D7D" w:rsidRPr="00407D7D" w:rsidRDefault="00407D7D" w:rsidP="00407D7D">
            <w:pPr>
              <w:numPr>
                <w:ilvl w:val="0"/>
                <w:numId w:val="21"/>
              </w:numPr>
              <w:spacing w:after="120"/>
              <w:rPr>
                <w:sz w:val="20"/>
                <w:szCs w:val="20"/>
              </w:rPr>
            </w:pPr>
            <w:r>
              <w:rPr>
                <w:sz w:val="20"/>
                <w:szCs w:val="20"/>
              </w:rPr>
              <w:t>Uploading payment information and lists to register</w:t>
            </w:r>
          </w:p>
          <w:p w14:paraId="638574E1" w14:textId="4CD11386" w:rsidR="00BC1294" w:rsidRDefault="00407D7D" w:rsidP="00407D7D">
            <w:pPr>
              <w:numPr>
                <w:ilvl w:val="0"/>
                <w:numId w:val="21"/>
              </w:numPr>
              <w:spacing w:after="120"/>
              <w:rPr>
                <w:sz w:val="20"/>
                <w:szCs w:val="20"/>
              </w:rPr>
            </w:pPr>
            <w:r w:rsidRPr="00407D7D">
              <w:rPr>
                <w:sz w:val="20"/>
                <w:szCs w:val="20"/>
              </w:rPr>
              <w:t xml:space="preserve">Managing staff responsible for processing and reconciling </w:t>
            </w:r>
            <w:r>
              <w:rPr>
                <w:sz w:val="20"/>
                <w:szCs w:val="20"/>
              </w:rPr>
              <w:t xml:space="preserve">payroll deduction </w:t>
            </w:r>
            <w:r w:rsidRPr="00407D7D">
              <w:rPr>
                <w:sz w:val="20"/>
                <w:szCs w:val="20"/>
              </w:rPr>
              <w:t>payments</w:t>
            </w:r>
          </w:p>
          <w:p w14:paraId="20D634BE" w14:textId="159B59FD" w:rsidR="00407D7D" w:rsidRDefault="00407D7D" w:rsidP="00407D7D">
            <w:pPr>
              <w:numPr>
                <w:ilvl w:val="0"/>
                <w:numId w:val="21"/>
              </w:numPr>
              <w:spacing w:after="120"/>
              <w:rPr>
                <w:sz w:val="20"/>
                <w:szCs w:val="20"/>
              </w:rPr>
            </w:pPr>
            <w:r>
              <w:rPr>
                <w:sz w:val="20"/>
                <w:szCs w:val="20"/>
              </w:rPr>
              <w:t>Ensuring staff completes weekly and monthly system accuracy checks</w:t>
            </w:r>
          </w:p>
          <w:p w14:paraId="30441061" w14:textId="0FE3A5F4" w:rsidR="00407D7D" w:rsidRPr="00407D7D" w:rsidRDefault="00407D7D" w:rsidP="00407D7D">
            <w:pPr>
              <w:numPr>
                <w:ilvl w:val="0"/>
                <w:numId w:val="21"/>
              </w:numPr>
              <w:spacing w:after="120"/>
              <w:rPr>
                <w:sz w:val="20"/>
                <w:szCs w:val="20"/>
              </w:rPr>
            </w:pPr>
            <w:r>
              <w:rPr>
                <w:sz w:val="20"/>
                <w:szCs w:val="20"/>
              </w:rPr>
              <w:t xml:space="preserve">Overseeing “Cybersource” workflow, including posting batches and creating and canceling memberships   </w:t>
            </w:r>
          </w:p>
          <w:p w14:paraId="5C921865" w14:textId="020345A7" w:rsidR="00407D7D" w:rsidRPr="00407D7D" w:rsidRDefault="00407D7D" w:rsidP="00407D7D">
            <w:pPr>
              <w:numPr>
                <w:ilvl w:val="0"/>
                <w:numId w:val="21"/>
              </w:numPr>
              <w:spacing w:after="120"/>
              <w:rPr>
                <w:sz w:val="20"/>
                <w:szCs w:val="20"/>
              </w:rPr>
            </w:pPr>
            <w:r w:rsidRPr="00407D7D">
              <w:rPr>
                <w:sz w:val="20"/>
                <w:szCs w:val="20"/>
              </w:rPr>
              <w:t xml:space="preserve">Reconciling monthly and weekly credit card payments </w:t>
            </w:r>
          </w:p>
          <w:p w14:paraId="1BE75890" w14:textId="2E21B051" w:rsidR="00407D7D" w:rsidRPr="00BC1294" w:rsidRDefault="00407D7D" w:rsidP="00BC1294">
            <w:pPr>
              <w:numPr>
                <w:ilvl w:val="0"/>
                <w:numId w:val="21"/>
              </w:numPr>
              <w:spacing w:after="120"/>
              <w:rPr>
                <w:sz w:val="20"/>
                <w:szCs w:val="20"/>
              </w:rPr>
            </w:pPr>
            <w:r>
              <w:rPr>
                <w:sz w:val="20"/>
                <w:szCs w:val="20"/>
              </w:rPr>
              <w:t xml:space="preserve">Following up weekly on missing and non-payments </w:t>
            </w:r>
          </w:p>
          <w:p w14:paraId="10CDBC44" w14:textId="278894F8" w:rsidR="00BC1294" w:rsidRPr="00407D7D" w:rsidRDefault="00407D7D" w:rsidP="00407D7D">
            <w:pPr>
              <w:numPr>
                <w:ilvl w:val="0"/>
                <w:numId w:val="21"/>
              </w:numPr>
              <w:spacing w:after="120"/>
              <w:rPr>
                <w:sz w:val="20"/>
                <w:szCs w:val="20"/>
              </w:rPr>
            </w:pPr>
            <w:r>
              <w:rPr>
                <w:sz w:val="20"/>
                <w:szCs w:val="20"/>
              </w:rPr>
              <w:t>Creating hold and cancellation reports for membership services representative follow-up</w:t>
            </w:r>
          </w:p>
          <w:p w14:paraId="35095E6C" w14:textId="7DFD4976" w:rsidR="00303DEC" w:rsidRPr="00407D7D" w:rsidRDefault="00431958" w:rsidP="00431958">
            <w:pPr>
              <w:numPr>
                <w:ilvl w:val="0"/>
                <w:numId w:val="21"/>
              </w:numPr>
              <w:spacing w:after="120"/>
              <w:rPr>
                <w:sz w:val="20"/>
                <w:szCs w:val="20"/>
              </w:rPr>
            </w:pPr>
            <w:r>
              <w:rPr>
                <w:sz w:val="20"/>
                <w:szCs w:val="20"/>
              </w:rPr>
              <w:t>Other duties as</w:t>
            </w:r>
            <w:r w:rsidR="00407D7D">
              <w:rPr>
                <w:sz w:val="20"/>
                <w:szCs w:val="20"/>
              </w:rPr>
              <w:t xml:space="preserve"> </w:t>
            </w:r>
            <w:r>
              <w:rPr>
                <w:sz w:val="20"/>
                <w:szCs w:val="20"/>
              </w:rPr>
              <w:t>assigned.</w:t>
            </w:r>
          </w:p>
        </w:tc>
      </w:tr>
      <w:tr w:rsidR="005313F2" w:rsidRPr="002A733C" w14:paraId="4D3E1B46" w14:textId="77777777" w:rsidTr="00BC1294">
        <w:trPr>
          <w:trHeight w:hRule="exact" w:val="288"/>
          <w:jc w:val="center"/>
        </w:trPr>
        <w:tc>
          <w:tcPr>
            <w:tcW w:w="10080" w:type="dxa"/>
            <w:gridSpan w:val="5"/>
            <w:shd w:val="pct20" w:color="auto" w:fill="auto"/>
            <w:vAlign w:val="center"/>
          </w:tcPr>
          <w:p w14:paraId="7384EB27" w14:textId="77777777" w:rsidR="005313F2" w:rsidRPr="00022771" w:rsidRDefault="005313F2" w:rsidP="005313F2">
            <w:pPr>
              <w:pStyle w:val="Heading2"/>
            </w:pPr>
            <w:r>
              <w:t>work experience requirements</w:t>
            </w:r>
          </w:p>
        </w:tc>
      </w:tr>
      <w:tr w:rsidR="005313F2" w:rsidRPr="002A733C" w14:paraId="0C4B0C78" w14:textId="77777777" w:rsidTr="00BC1294">
        <w:trPr>
          <w:trHeight w:val="288"/>
          <w:jc w:val="center"/>
        </w:trPr>
        <w:tc>
          <w:tcPr>
            <w:tcW w:w="10080" w:type="dxa"/>
            <w:gridSpan w:val="5"/>
          </w:tcPr>
          <w:p w14:paraId="33703AFA" w14:textId="74308E7D" w:rsidR="00407D7D" w:rsidRPr="007A4876" w:rsidRDefault="00407D7D" w:rsidP="00407D7D">
            <w:pPr>
              <w:pStyle w:val="ListParagraph"/>
              <w:numPr>
                <w:ilvl w:val="0"/>
                <w:numId w:val="16"/>
              </w:numPr>
              <w:spacing w:after="0" w:line="240" w:lineRule="auto"/>
              <w:rPr>
                <w:rFonts w:ascii="Tahoma" w:hAnsi="Tahoma" w:cs="Tahoma"/>
                <w:sz w:val="20"/>
                <w:szCs w:val="20"/>
              </w:rPr>
            </w:pPr>
            <w:r w:rsidRPr="007A4876">
              <w:rPr>
                <w:rFonts w:ascii="Tahoma" w:hAnsi="Tahoma" w:cs="Tahoma"/>
                <w:b/>
                <w:bCs/>
                <w:sz w:val="20"/>
                <w:szCs w:val="20"/>
              </w:rPr>
              <w:t>Experience:</w:t>
            </w:r>
            <w:r w:rsidRPr="007A4876">
              <w:rPr>
                <w:rFonts w:ascii="Tahoma" w:hAnsi="Tahoma" w:cs="Tahoma"/>
                <w:sz w:val="20"/>
                <w:szCs w:val="20"/>
              </w:rPr>
              <w:t> 3-5+ years in database management, membership operations, or a similar administrative leadership role</w:t>
            </w:r>
          </w:p>
          <w:p w14:paraId="73935E29" w14:textId="05D73777" w:rsidR="00407D7D" w:rsidRPr="007A4876" w:rsidRDefault="00407D7D" w:rsidP="00407D7D">
            <w:pPr>
              <w:pStyle w:val="ListParagraph"/>
              <w:numPr>
                <w:ilvl w:val="0"/>
                <w:numId w:val="16"/>
              </w:numPr>
              <w:spacing w:after="0" w:line="240" w:lineRule="auto"/>
              <w:rPr>
                <w:rFonts w:ascii="Tahoma" w:hAnsi="Tahoma" w:cs="Tahoma"/>
                <w:sz w:val="20"/>
                <w:szCs w:val="20"/>
              </w:rPr>
            </w:pPr>
            <w:r w:rsidRPr="007A4876">
              <w:rPr>
                <w:rFonts w:ascii="Tahoma" w:hAnsi="Tahoma" w:cs="Tahoma"/>
                <w:b/>
                <w:bCs/>
                <w:sz w:val="20"/>
                <w:szCs w:val="20"/>
              </w:rPr>
              <w:t>Leadership:</w:t>
            </w:r>
            <w:r w:rsidRPr="007A4876">
              <w:rPr>
                <w:rFonts w:ascii="Tahoma" w:hAnsi="Tahoma" w:cs="Tahoma"/>
                <w:sz w:val="20"/>
                <w:szCs w:val="20"/>
              </w:rPr>
              <w:t> Proven ability to manage a team and coordinate workflows across departments</w:t>
            </w:r>
          </w:p>
          <w:p w14:paraId="779046D3" w14:textId="77777777" w:rsidR="00407D7D" w:rsidRPr="007A4876" w:rsidRDefault="00407D7D" w:rsidP="00407D7D">
            <w:pPr>
              <w:pStyle w:val="ListParagraph"/>
              <w:numPr>
                <w:ilvl w:val="0"/>
                <w:numId w:val="16"/>
              </w:numPr>
              <w:spacing w:after="0" w:line="240" w:lineRule="auto"/>
              <w:rPr>
                <w:rFonts w:ascii="Tahoma" w:hAnsi="Tahoma" w:cs="Tahoma"/>
                <w:sz w:val="20"/>
                <w:szCs w:val="20"/>
              </w:rPr>
            </w:pPr>
            <w:r w:rsidRPr="007A4876">
              <w:rPr>
                <w:rFonts w:ascii="Tahoma" w:hAnsi="Tahoma" w:cs="Tahoma"/>
                <w:b/>
                <w:bCs/>
                <w:sz w:val="20"/>
                <w:szCs w:val="20"/>
              </w:rPr>
              <w:t>Technical Skills:</w:t>
            </w:r>
            <w:r w:rsidRPr="007A4876">
              <w:rPr>
                <w:rFonts w:ascii="Tahoma" w:hAnsi="Tahoma" w:cs="Tahoma"/>
                <w:sz w:val="20"/>
                <w:szCs w:val="20"/>
              </w:rPr>
              <w:t> High proficiency in database management (CRM) and payment processing platforms.</w:t>
            </w:r>
          </w:p>
          <w:p w14:paraId="62A919AE" w14:textId="77777777" w:rsidR="005D5FBC" w:rsidRPr="005313F2" w:rsidRDefault="005D5FBC" w:rsidP="00407D7D">
            <w:pPr>
              <w:pStyle w:val="RequirementsList"/>
              <w:numPr>
                <w:ilvl w:val="0"/>
                <w:numId w:val="0"/>
              </w:numPr>
              <w:ind w:left="504"/>
            </w:pPr>
          </w:p>
        </w:tc>
      </w:tr>
      <w:tr w:rsidR="005313F2" w:rsidRPr="002A733C" w14:paraId="062B40E3" w14:textId="77777777" w:rsidTr="00BC1294">
        <w:trPr>
          <w:trHeight w:val="288"/>
          <w:jc w:val="center"/>
        </w:trPr>
        <w:tc>
          <w:tcPr>
            <w:tcW w:w="10080" w:type="dxa"/>
            <w:gridSpan w:val="5"/>
            <w:shd w:val="pct20" w:color="auto" w:fill="auto"/>
            <w:vAlign w:val="center"/>
          </w:tcPr>
          <w:p w14:paraId="362A0C6B" w14:textId="77777777" w:rsidR="005313F2" w:rsidRPr="00022771" w:rsidRDefault="005313F2" w:rsidP="005313F2">
            <w:pPr>
              <w:pStyle w:val="Heading2"/>
            </w:pPr>
            <w:r>
              <w:lastRenderedPageBreak/>
              <w:t>education</w:t>
            </w:r>
            <w:r w:rsidR="00880903">
              <w:t>/certification</w:t>
            </w:r>
            <w:r>
              <w:t xml:space="preserve"> requirements</w:t>
            </w:r>
          </w:p>
        </w:tc>
      </w:tr>
      <w:tr w:rsidR="005313F2" w:rsidRPr="002A733C" w14:paraId="55AABB09" w14:textId="77777777" w:rsidTr="00BC1294">
        <w:trPr>
          <w:trHeight w:val="288"/>
          <w:jc w:val="center"/>
        </w:trPr>
        <w:tc>
          <w:tcPr>
            <w:tcW w:w="10080" w:type="dxa"/>
            <w:gridSpan w:val="5"/>
          </w:tcPr>
          <w:p w14:paraId="4464FA0A" w14:textId="0C1AB583" w:rsidR="005313F2" w:rsidRPr="007D5844" w:rsidRDefault="00B122A0" w:rsidP="005313F2">
            <w:pPr>
              <w:pStyle w:val="RequirementsList"/>
              <w:numPr>
                <w:ilvl w:val="0"/>
                <w:numId w:val="16"/>
              </w:numPr>
              <w:rPr>
                <w:sz w:val="20"/>
                <w:szCs w:val="20"/>
              </w:rPr>
            </w:pPr>
            <w:r w:rsidRPr="007D5844">
              <w:rPr>
                <w:sz w:val="20"/>
                <w:szCs w:val="20"/>
              </w:rPr>
              <w:t>Associate’s or Bachelor’s degree preferred</w:t>
            </w:r>
          </w:p>
          <w:p w14:paraId="70D92699" w14:textId="77777777" w:rsidR="00011572" w:rsidRPr="005313F2" w:rsidRDefault="00011572" w:rsidP="00303DEC">
            <w:pPr>
              <w:pStyle w:val="RequirementsList"/>
              <w:numPr>
                <w:ilvl w:val="0"/>
                <w:numId w:val="16"/>
              </w:numPr>
            </w:pPr>
          </w:p>
        </w:tc>
      </w:tr>
      <w:tr w:rsidR="00880903" w:rsidRPr="002A733C" w14:paraId="5EBF1FA7" w14:textId="77777777" w:rsidTr="00BC1294">
        <w:trPr>
          <w:trHeight w:val="246"/>
          <w:jc w:val="center"/>
        </w:trPr>
        <w:tc>
          <w:tcPr>
            <w:tcW w:w="10080" w:type="dxa"/>
            <w:gridSpan w:val="5"/>
            <w:shd w:val="pct20" w:color="auto" w:fill="auto"/>
            <w:vAlign w:val="center"/>
          </w:tcPr>
          <w:p w14:paraId="11D62110" w14:textId="77777777" w:rsidR="00880903" w:rsidRDefault="003D5D76" w:rsidP="00880903">
            <w:pPr>
              <w:pStyle w:val="Heading2"/>
            </w:pPr>
            <w:r>
              <w:t>Worksite description</w:t>
            </w:r>
          </w:p>
        </w:tc>
      </w:tr>
      <w:tr w:rsidR="00880903" w:rsidRPr="002A733C" w14:paraId="6C93A464" w14:textId="77777777" w:rsidTr="00BC1294">
        <w:trPr>
          <w:jc w:val="center"/>
        </w:trPr>
        <w:tc>
          <w:tcPr>
            <w:tcW w:w="10080" w:type="dxa"/>
            <w:gridSpan w:val="5"/>
            <w:vAlign w:val="center"/>
          </w:tcPr>
          <w:p w14:paraId="38E9634F" w14:textId="563656CF" w:rsidR="00431958" w:rsidRPr="0050309B" w:rsidRDefault="00407D7D" w:rsidP="005B6045">
            <w:pPr>
              <w:pStyle w:val="Text"/>
              <w:tabs>
                <w:tab w:val="left" w:pos="2974"/>
                <w:tab w:val="left" w:pos="5824"/>
              </w:tabs>
              <w:rPr>
                <w:sz w:val="20"/>
                <w:szCs w:val="20"/>
              </w:rPr>
            </w:pPr>
            <w:r w:rsidRPr="00407D7D">
              <w:rPr>
                <w:sz w:val="20"/>
                <w:szCs w:val="20"/>
              </w:rPr>
              <w:t>This</w:t>
            </w:r>
            <w:r>
              <w:rPr>
                <w:sz w:val="20"/>
                <w:szCs w:val="20"/>
              </w:rPr>
              <w:t xml:space="preserve"> is an in office based position. </w:t>
            </w:r>
            <w:r w:rsidRPr="00407D7D">
              <w:rPr>
                <w:sz w:val="20"/>
                <w:szCs w:val="20"/>
              </w:rPr>
              <w:t xml:space="preserve">In-person requirement is Monday-Friday from 8:30 a.m. until 5:00 p.m. </w:t>
            </w:r>
          </w:p>
        </w:tc>
      </w:tr>
      <w:tr w:rsidR="00CE1578" w:rsidRPr="002A733C" w14:paraId="542C28DA" w14:textId="77777777" w:rsidTr="00BC1294">
        <w:trPr>
          <w:trHeight w:val="360"/>
          <w:jc w:val="center"/>
        </w:trPr>
        <w:tc>
          <w:tcPr>
            <w:tcW w:w="7912" w:type="dxa"/>
            <w:gridSpan w:val="4"/>
            <w:vAlign w:val="center"/>
          </w:tcPr>
          <w:p w14:paraId="7716703C" w14:textId="77777777" w:rsidR="00CE1578" w:rsidRPr="00AC66E8" w:rsidRDefault="00CE1578" w:rsidP="0014244A">
            <w:pPr>
              <w:pStyle w:val="AllCaps"/>
              <w:jc w:val="right"/>
              <w:rPr>
                <w:sz w:val="20"/>
                <w:szCs w:val="20"/>
              </w:rPr>
            </w:pPr>
            <w:r w:rsidRPr="00AC66E8">
              <w:rPr>
                <w:sz w:val="20"/>
                <w:szCs w:val="20"/>
              </w:rPr>
              <w:t>Date REVISED</w:t>
            </w:r>
          </w:p>
        </w:tc>
        <w:tc>
          <w:tcPr>
            <w:tcW w:w="2168" w:type="dxa"/>
            <w:vAlign w:val="center"/>
          </w:tcPr>
          <w:p w14:paraId="32DC9AD2" w14:textId="0953C37A" w:rsidR="00CE1578" w:rsidRPr="00AC66E8" w:rsidRDefault="00407D7D" w:rsidP="0014244A">
            <w:pPr>
              <w:jc w:val="right"/>
              <w:rPr>
                <w:sz w:val="20"/>
                <w:szCs w:val="20"/>
              </w:rPr>
            </w:pPr>
            <w:r>
              <w:rPr>
                <w:sz w:val="20"/>
                <w:szCs w:val="20"/>
              </w:rPr>
              <w:t>03/16/2026</w:t>
            </w:r>
          </w:p>
        </w:tc>
      </w:tr>
    </w:tbl>
    <w:p w14:paraId="3D2826BC" w14:textId="77777777" w:rsidR="005F6E87" w:rsidRPr="002A733C" w:rsidRDefault="005F6E87" w:rsidP="002A733C"/>
    <w:sectPr w:rsidR="005F6E87" w:rsidRPr="002A733C" w:rsidSect="00FC6005">
      <w:pgSz w:w="12240" w:h="15840"/>
      <w:pgMar w:top="720" w:right="720" w:bottom="432"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Wingdings 3">
    <w:panose1 w:val="050401020108070707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BFE22B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81C84E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760B91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33C8D2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03E1BE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07456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97664C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14C35C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E54A73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5CE38B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7452E0"/>
    <w:multiLevelType w:val="multilevel"/>
    <w:tmpl w:val="8EF02B9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DCD081B"/>
    <w:multiLevelType w:val="multilevel"/>
    <w:tmpl w:val="B2BEAF18"/>
    <w:lvl w:ilvl="0">
      <w:start w:val="1"/>
      <w:numFmt w:val="bullet"/>
      <w:lvlText w:val="o"/>
      <w:lvlJc w:val="left"/>
      <w:pPr>
        <w:tabs>
          <w:tab w:val="num" w:pos="2160"/>
        </w:tabs>
        <w:ind w:left="2160" w:hanging="360"/>
      </w:pPr>
      <w:rPr>
        <w:rFonts w:ascii="Courier New" w:hAnsi="Courier New" w:hint="default"/>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D4032FD"/>
    <w:multiLevelType w:val="hybridMultilevel"/>
    <w:tmpl w:val="863AE912"/>
    <w:lvl w:ilvl="0" w:tplc="D4E4DF70">
      <w:start w:val="1"/>
      <w:numFmt w:val="bullet"/>
      <w:pStyle w:val="RequirementsList"/>
      <w:lvlText w:val=""/>
      <w:lvlJc w:val="left"/>
      <w:pPr>
        <w:tabs>
          <w:tab w:val="num" w:pos="29"/>
        </w:tabs>
        <w:ind w:left="288" w:hanging="288"/>
      </w:pPr>
      <w:rPr>
        <w:rFonts w:ascii="Symbol" w:hAnsi="Symbol" w:hint="default"/>
        <w:b/>
        <w:i w:val="0"/>
        <w:color w:val="808080"/>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E386465"/>
    <w:multiLevelType w:val="hybridMultilevel"/>
    <w:tmpl w:val="1FD6C39A"/>
    <w:lvl w:ilvl="0" w:tplc="52421104">
      <w:start w:val="1"/>
      <w:numFmt w:val="decimal"/>
      <w:lvlText w:val="%1."/>
      <w:lvlJc w:val="left"/>
      <w:pPr>
        <w:tabs>
          <w:tab w:val="num" w:pos="648"/>
        </w:tabs>
        <w:ind w:left="648" w:hanging="360"/>
      </w:pPr>
      <w:rPr>
        <w:rFonts w:ascii="Tahoma" w:hAnsi="Tahoma"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37134C9"/>
    <w:multiLevelType w:val="multilevel"/>
    <w:tmpl w:val="62C6A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5664983"/>
    <w:multiLevelType w:val="hybridMultilevel"/>
    <w:tmpl w:val="CF24328A"/>
    <w:lvl w:ilvl="0" w:tplc="62E2F1C2">
      <w:start w:val="1"/>
      <w:numFmt w:val="bullet"/>
      <w:lvlText w:val=""/>
      <w:lvlJc w:val="left"/>
      <w:pPr>
        <w:tabs>
          <w:tab w:val="num" w:pos="504"/>
        </w:tabs>
        <w:ind w:left="504" w:hanging="216"/>
      </w:pPr>
      <w:rPr>
        <w:rFonts w:ascii="Wingdings 3" w:hAnsi="Wingdings 3"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4521950"/>
    <w:multiLevelType w:val="hybridMultilevel"/>
    <w:tmpl w:val="B2BEAF18"/>
    <w:lvl w:ilvl="0" w:tplc="5582CB66">
      <w:start w:val="1"/>
      <w:numFmt w:val="bullet"/>
      <w:lvlText w:val="o"/>
      <w:lvlJc w:val="left"/>
      <w:pPr>
        <w:tabs>
          <w:tab w:val="num" w:pos="2160"/>
        </w:tabs>
        <w:ind w:left="2160" w:hanging="360"/>
      </w:pPr>
      <w:rPr>
        <w:rFonts w:ascii="Courier New" w:hAnsi="Courier New"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9501AF3"/>
    <w:multiLevelType w:val="hybridMultilevel"/>
    <w:tmpl w:val="40545ED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72C5331E"/>
    <w:multiLevelType w:val="hybridMultilevel"/>
    <w:tmpl w:val="9E9EBF1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756150EB"/>
    <w:multiLevelType w:val="hybridMultilevel"/>
    <w:tmpl w:val="40903F38"/>
    <w:lvl w:ilvl="0" w:tplc="5582CB66">
      <w:start w:val="1"/>
      <w:numFmt w:val="bullet"/>
      <w:lvlText w:val="o"/>
      <w:lvlJc w:val="left"/>
      <w:pPr>
        <w:tabs>
          <w:tab w:val="num" w:pos="2160"/>
        </w:tabs>
        <w:ind w:left="2160" w:hanging="360"/>
      </w:pPr>
      <w:rPr>
        <w:rFonts w:ascii="Courier New" w:hAnsi="Courier New"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AD80A4B"/>
    <w:multiLevelType w:val="hybridMultilevel"/>
    <w:tmpl w:val="A01AA7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660420683">
    <w:abstractNumId w:val="9"/>
  </w:num>
  <w:num w:numId="2" w16cid:durableId="913855852">
    <w:abstractNumId w:val="7"/>
  </w:num>
  <w:num w:numId="3" w16cid:durableId="1319192487">
    <w:abstractNumId w:val="6"/>
  </w:num>
  <w:num w:numId="4" w16cid:durableId="479418345">
    <w:abstractNumId w:val="5"/>
  </w:num>
  <w:num w:numId="5" w16cid:durableId="1606302022">
    <w:abstractNumId w:val="4"/>
  </w:num>
  <w:num w:numId="6" w16cid:durableId="1869220348">
    <w:abstractNumId w:val="8"/>
  </w:num>
  <w:num w:numId="7" w16cid:durableId="875779039">
    <w:abstractNumId w:val="3"/>
  </w:num>
  <w:num w:numId="8" w16cid:durableId="1212887422">
    <w:abstractNumId w:val="2"/>
  </w:num>
  <w:num w:numId="9" w16cid:durableId="1873112831">
    <w:abstractNumId w:val="1"/>
  </w:num>
  <w:num w:numId="10" w16cid:durableId="73088821">
    <w:abstractNumId w:val="0"/>
  </w:num>
  <w:num w:numId="11" w16cid:durableId="99959537">
    <w:abstractNumId w:val="20"/>
  </w:num>
  <w:num w:numId="12" w16cid:durableId="1657417713">
    <w:abstractNumId w:val="12"/>
  </w:num>
  <w:num w:numId="13" w16cid:durableId="2041978189">
    <w:abstractNumId w:val="19"/>
  </w:num>
  <w:num w:numId="14" w16cid:durableId="1022323305">
    <w:abstractNumId w:val="16"/>
  </w:num>
  <w:num w:numId="15" w16cid:durableId="291791221">
    <w:abstractNumId w:val="11"/>
  </w:num>
  <w:num w:numId="16" w16cid:durableId="203450322">
    <w:abstractNumId w:val="15"/>
  </w:num>
  <w:num w:numId="17" w16cid:durableId="576983807">
    <w:abstractNumId w:val="12"/>
  </w:num>
  <w:num w:numId="18" w16cid:durableId="1788963237">
    <w:abstractNumId w:val="13"/>
  </w:num>
  <w:num w:numId="19" w16cid:durableId="508253927">
    <w:abstractNumId w:val="10"/>
  </w:num>
  <w:num w:numId="20" w16cid:durableId="383453110">
    <w:abstractNumId w:val="17"/>
  </w:num>
  <w:num w:numId="21" w16cid:durableId="152307333">
    <w:abstractNumId w:val="18"/>
  </w:num>
  <w:num w:numId="22" w16cid:durableId="60843715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F7C14"/>
    <w:rsid w:val="000071F7"/>
    <w:rsid w:val="00011572"/>
    <w:rsid w:val="000268A5"/>
    <w:rsid w:val="0002798A"/>
    <w:rsid w:val="00083002"/>
    <w:rsid w:val="00087B85"/>
    <w:rsid w:val="000A01F1"/>
    <w:rsid w:val="000A3F8B"/>
    <w:rsid w:val="000B2F4B"/>
    <w:rsid w:val="000C1163"/>
    <w:rsid w:val="000D2539"/>
    <w:rsid w:val="000F12CA"/>
    <w:rsid w:val="000F2DF4"/>
    <w:rsid w:val="000F6783"/>
    <w:rsid w:val="00101CD9"/>
    <w:rsid w:val="001059A0"/>
    <w:rsid w:val="00120C95"/>
    <w:rsid w:val="0013506A"/>
    <w:rsid w:val="0014244A"/>
    <w:rsid w:val="0014663E"/>
    <w:rsid w:val="00180664"/>
    <w:rsid w:val="00185BA5"/>
    <w:rsid w:val="00195009"/>
    <w:rsid w:val="0019779B"/>
    <w:rsid w:val="001C6C1B"/>
    <w:rsid w:val="001D7E2E"/>
    <w:rsid w:val="00212276"/>
    <w:rsid w:val="00221939"/>
    <w:rsid w:val="00250014"/>
    <w:rsid w:val="00254D4B"/>
    <w:rsid w:val="00275BB5"/>
    <w:rsid w:val="00286655"/>
    <w:rsid w:val="00286F6A"/>
    <w:rsid w:val="00291C8C"/>
    <w:rsid w:val="002A1ECE"/>
    <w:rsid w:val="002A2510"/>
    <w:rsid w:val="002A733C"/>
    <w:rsid w:val="002B4D1D"/>
    <w:rsid w:val="002C10B1"/>
    <w:rsid w:val="002D02EC"/>
    <w:rsid w:val="002D222A"/>
    <w:rsid w:val="002D486E"/>
    <w:rsid w:val="002F5E07"/>
    <w:rsid w:val="00303DEC"/>
    <w:rsid w:val="003076FD"/>
    <w:rsid w:val="00317005"/>
    <w:rsid w:val="00335259"/>
    <w:rsid w:val="00371E77"/>
    <w:rsid w:val="00373DAD"/>
    <w:rsid w:val="003929F1"/>
    <w:rsid w:val="003A1B63"/>
    <w:rsid w:val="003A1F11"/>
    <w:rsid w:val="003A41A1"/>
    <w:rsid w:val="003A78A6"/>
    <w:rsid w:val="003B2326"/>
    <w:rsid w:val="003C4D78"/>
    <w:rsid w:val="003D5D76"/>
    <w:rsid w:val="003E60FD"/>
    <w:rsid w:val="003F1D46"/>
    <w:rsid w:val="00407D7D"/>
    <w:rsid w:val="0042679B"/>
    <w:rsid w:val="00431958"/>
    <w:rsid w:val="00437ED0"/>
    <w:rsid w:val="00440CD8"/>
    <w:rsid w:val="00442E6B"/>
    <w:rsid w:val="00443837"/>
    <w:rsid w:val="00450F66"/>
    <w:rsid w:val="00460768"/>
    <w:rsid w:val="00461739"/>
    <w:rsid w:val="00461CB1"/>
    <w:rsid w:val="00467865"/>
    <w:rsid w:val="0048685F"/>
    <w:rsid w:val="004A1437"/>
    <w:rsid w:val="004A4198"/>
    <w:rsid w:val="004A54EA"/>
    <w:rsid w:val="004B0578"/>
    <w:rsid w:val="004C2FEE"/>
    <w:rsid w:val="004C569F"/>
    <w:rsid w:val="004D0D2D"/>
    <w:rsid w:val="004E34C6"/>
    <w:rsid w:val="004F62AD"/>
    <w:rsid w:val="00501AE8"/>
    <w:rsid w:val="0050309B"/>
    <w:rsid w:val="00504B65"/>
    <w:rsid w:val="00506DAF"/>
    <w:rsid w:val="005114CE"/>
    <w:rsid w:val="0052122B"/>
    <w:rsid w:val="00527CBD"/>
    <w:rsid w:val="005313F2"/>
    <w:rsid w:val="00542885"/>
    <w:rsid w:val="00546FB5"/>
    <w:rsid w:val="005557F6"/>
    <w:rsid w:val="00556F73"/>
    <w:rsid w:val="00563778"/>
    <w:rsid w:val="005820BC"/>
    <w:rsid w:val="005B4AE2"/>
    <w:rsid w:val="005B6045"/>
    <w:rsid w:val="005C3D49"/>
    <w:rsid w:val="005D3841"/>
    <w:rsid w:val="005D42CE"/>
    <w:rsid w:val="005D5FBC"/>
    <w:rsid w:val="005E63CC"/>
    <w:rsid w:val="005E70F7"/>
    <w:rsid w:val="005F6E87"/>
    <w:rsid w:val="005F7C14"/>
    <w:rsid w:val="00601C4F"/>
    <w:rsid w:val="00613129"/>
    <w:rsid w:val="00617C65"/>
    <w:rsid w:val="00623422"/>
    <w:rsid w:val="006339D5"/>
    <w:rsid w:val="00651F22"/>
    <w:rsid w:val="00682C69"/>
    <w:rsid w:val="006D2635"/>
    <w:rsid w:val="006D779C"/>
    <w:rsid w:val="006E2496"/>
    <w:rsid w:val="006E4F63"/>
    <w:rsid w:val="006E729E"/>
    <w:rsid w:val="00720473"/>
    <w:rsid w:val="007229D0"/>
    <w:rsid w:val="007602AC"/>
    <w:rsid w:val="00762199"/>
    <w:rsid w:val="007637DD"/>
    <w:rsid w:val="007749BA"/>
    <w:rsid w:val="00774B67"/>
    <w:rsid w:val="00791C5F"/>
    <w:rsid w:val="00793AC6"/>
    <w:rsid w:val="007A16E5"/>
    <w:rsid w:val="007A1727"/>
    <w:rsid w:val="007A3FD3"/>
    <w:rsid w:val="007A4876"/>
    <w:rsid w:val="007A71DE"/>
    <w:rsid w:val="007B199B"/>
    <w:rsid w:val="007B6119"/>
    <w:rsid w:val="007C1DA0"/>
    <w:rsid w:val="007D5844"/>
    <w:rsid w:val="007E2A15"/>
    <w:rsid w:val="007E56C4"/>
    <w:rsid w:val="00807A06"/>
    <w:rsid w:val="008107D6"/>
    <w:rsid w:val="00813BD7"/>
    <w:rsid w:val="00817733"/>
    <w:rsid w:val="00835549"/>
    <w:rsid w:val="00837639"/>
    <w:rsid w:val="00837CE7"/>
    <w:rsid w:val="00841645"/>
    <w:rsid w:val="00852EC6"/>
    <w:rsid w:val="008612A2"/>
    <w:rsid w:val="00880903"/>
    <w:rsid w:val="0088782D"/>
    <w:rsid w:val="008A0543"/>
    <w:rsid w:val="008B24BB"/>
    <w:rsid w:val="008B57DD"/>
    <w:rsid w:val="008B65EE"/>
    <w:rsid w:val="008B7081"/>
    <w:rsid w:val="008D40FF"/>
    <w:rsid w:val="008F1EAF"/>
    <w:rsid w:val="00902964"/>
    <w:rsid w:val="009126F8"/>
    <w:rsid w:val="009220FB"/>
    <w:rsid w:val="009417A9"/>
    <w:rsid w:val="0094790F"/>
    <w:rsid w:val="00966B90"/>
    <w:rsid w:val="009737B7"/>
    <w:rsid w:val="00976FCB"/>
    <w:rsid w:val="009802C4"/>
    <w:rsid w:val="009973A4"/>
    <w:rsid w:val="009976D9"/>
    <w:rsid w:val="00997A3E"/>
    <w:rsid w:val="009A4EA3"/>
    <w:rsid w:val="009A55DC"/>
    <w:rsid w:val="009C220D"/>
    <w:rsid w:val="009F5FD6"/>
    <w:rsid w:val="00A211B2"/>
    <w:rsid w:val="00A2727E"/>
    <w:rsid w:val="00A35524"/>
    <w:rsid w:val="00A50EB1"/>
    <w:rsid w:val="00A54811"/>
    <w:rsid w:val="00A74F99"/>
    <w:rsid w:val="00A82BA3"/>
    <w:rsid w:val="00A94ACC"/>
    <w:rsid w:val="00AA3997"/>
    <w:rsid w:val="00AC66E8"/>
    <w:rsid w:val="00AE6FA4"/>
    <w:rsid w:val="00AF4DA1"/>
    <w:rsid w:val="00B0096C"/>
    <w:rsid w:val="00B03907"/>
    <w:rsid w:val="00B11811"/>
    <w:rsid w:val="00B122A0"/>
    <w:rsid w:val="00B22B1F"/>
    <w:rsid w:val="00B311E1"/>
    <w:rsid w:val="00B46BB4"/>
    <w:rsid w:val="00B4735C"/>
    <w:rsid w:val="00B90EC2"/>
    <w:rsid w:val="00BA268F"/>
    <w:rsid w:val="00BC1294"/>
    <w:rsid w:val="00C079CA"/>
    <w:rsid w:val="00C105C8"/>
    <w:rsid w:val="00C227C4"/>
    <w:rsid w:val="00C32B26"/>
    <w:rsid w:val="00C46921"/>
    <w:rsid w:val="00C5330F"/>
    <w:rsid w:val="00C67741"/>
    <w:rsid w:val="00C74647"/>
    <w:rsid w:val="00C76039"/>
    <w:rsid w:val="00C76480"/>
    <w:rsid w:val="00C80AD2"/>
    <w:rsid w:val="00C8353D"/>
    <w:rsid w:val="00C8386A"/>
    <w:rsid w:val="00C9096B"/>
    <w:rsid w:val="00C92FD6"/>
    <w:rsid w:val="00C97F97"/>
    <w:rsid w:val="00CA28E6"/>
    <w:rsid w:val="00CD2412"/>
    <w:rsid w:val="00CD247C"/>
    <w:rsid w:val="00CE1578"/>
    <w:rsid w:val="00CE4D11"/>
    <w:rsid w:val="00D03A13"/>
    <w:rsid w:val="00D14E73"/>
    <w:rsid w:val="00D415F9"/>
    <w:rsid w:val="00D4274D"/>
    <w:rsid w:val="00D462DF"/>
    <w:rsid w:val="00D6155E"/>
    <w:rsid w:val="00D62D69"/>
    <w:rsid w:val="00D827DF"/>
    <w:rsid w:val="00D90A75"/>
    <w:rsid w:val="00DA4B5C"/>
    <w:rsid w:val="00DC47A2"/>
    <w:rsid w:val="00DE1551"/>
    <w:rsid w:val="00DE7FB7"/>
    <w:rsid w:val="00E10D8D"/>
    <w:rsid w:val="00E20DDA"/>
    <w:rsid w:val="00E32A8B"/>
    <w:rsid w:val="00E36054"/>
    <w:rsid w:val="00E37E7B"/>
    <w:rsid w:val="00E46E04"/>
    <w:rsid w:val="00E65C0C"/>
    <w:rsid w:val="00E75272"/>
    <w:rsid w:val="00E87396"/>
    <w:rsid w:val="00EB478A"/>
    <w:rsid w:val="00EC42A3"/>
    <w:rsid w:val="00EE6C97"/>
    <w:rsid w:val="00EF6437"/>
    <w:rsid w:val="00F02A61"/>
    <w:rsid w:val="00F254DD"/>
    <w:rsid w:val="00F30326"/>
    <w:rsid w:val="00F416FF"/>
    <w:rsid w:val="00F46ED9"/>
    <w:rsid w:val="00F7313A"/>
    <w:rsid w:val="00F80577"/>
    <w:rsid w:val="00F83033"/>
    <w:rsid w:val="00F966AA"/>
    <w:rsid w:val="00FA6F86"/>
    <w:rsid w:val="00FB538F"/>
    <w:rsid w:val="00FB6DA7"/>
    <w:rsid w:val="00FC3071"/>
    <w:rsid w:val="00FC6005"/>
    <w:rsid w:val="00FD00D0"/>
    <w:rsid w:val="00FD5902"/>
    <w:rsid w:val="00FE3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66219D"/>
  <w15:chartTrackingRefBased/>
  <w15:docId w15:val="{81C18BE0-8CF7-4E6D-A191-BAD374D99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A733C"/>
    <w:rPr>
      <w:rFonts w:ascii="Tahoma" w:hAnsi="Tahoma"/>
      <w:sz w:val="16"/>
      <w:szCs w:val="24"/>
    </w:rPr>
  </w:style>
  <w:style w:type="paragraph" w:styleId="Heading1">
    <w:name w:val="heading 1"/>
    <w:basedOn w:val="Normal"/>
    <w:next w:val="Normal"/>
    <w:qFormat/>
    <w:rsid w:val="00E65C0C"/>
    <w:pPr>
      <w:tabs>
        <w:tab w:val="left" w:pos="7185"/>
      </w:tabs>
      <w:spacing w:before="200"/>
      <w:ind w:left="450"/>
      <w:outlineLvl w:val="0"/>
    </w:pPr>
    <w:rPr>
      <w:b/>
      <w:caps/>
      <w:sz w:val="28"/>
      <w:szCs w:val="28"/>
    </w:rPr>
  </w:style>
  <w:style w:type="paragraph" w:styleId="Heading2">
    <w:name w:val="heading 2"/>
    <w:basedOn w:val="Normal"/>
    <w:next w:val="Normal"/>
    <w:qFormat/>
    <w:rsid w:val="005820BC"/>
    <w:pPr>
      <w:tabs>
        <w:tab w:val="left" w:pos="7185"/>
      </w:tabs>
      <w:outlineLvl w:val="1"/>
    </w:pPr>
    <w:rPr>
      <w:b/>
      <w:caps/>
      <w:color w:val="000000"/>
      <w:sz w:val="18"/>
      <w:szCs w:val="20"/>
    </w:rPr>
  </w:style>
  <w:style w:type="paragraph" w:styleId="Heading3">
    <w:name w:val="heading 3"/>
    <w:basedOn w:val="Normal"/>
    <w:next w:val="Normal"/>
    <w:qFormat/>
    <w:rsid w:val="00E65C0C"/>
    <w:pPr>
      <w:spacing w:after="200"/>
      <w:ind w:left="450"/>
      <w:outlineLvl w:val="2"/>
    </w:pPr>
    <w:rPr>
      <w:sz w:val="20"/>
      <w:szCs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sid w:val="0002798A"/>
    <w:rPr>
      <w:rFonts w:cs="Tahoma"/>
      <w:szCs w:val="16"/>
    </w:rPr>
  </w:style>
  <w:style w:type="paragraph" w:customStyle="1" w:styleId="Italics">
    <w:name w:val="Italics"/>
    <w:basedOn w:val="Normal"/>
    <w:rsid w:val="008D40FF"/>
    <w:rPr>
      <w:i/>
    </w:rPr>
  </w:style>
  <w:style w:type="paragraph" w:customStyle="1" w:styleId="Text">
    <w:name w:val="Text"/>
    <w:basedOn w:val="Normal"/>
    <w:rsid w:val="00212276"/>
    <w:pPr>
      <w:spacing w:before="100" w:after="100" w:line="288" w:lineRule="auto"/>
    </w:pPr>
  </w:style>
  <w:style w:type="paragraph" w:customStyle="1" w:styleId="CheckBox">
    <w:name w:val="Check Box"/>
    <w:basedOn w:val="Normal"/>
    <w:link w:val="CheckBoxChar"/>
    <w:rsid w:val="00CA28E6"/>
    <w:rPr>
      <w:color w:val="999999"/>
    </w:rPr>
  </w:style>
  <w:style w:type="paragraph" w:customStyle="1" w:styleId="Centered">
    <w:name w:val="Centered"/>
    <w:basedOn w:val="Normal"/>
    <w:rsid w:val="00212276"/>
    <w:pPr>
      <w:jc w:val="center"/>
    </w:pPr>
  </w:style>
  <w:style w:type="character" w:customStyle="1" w:styleId="CheckBoxChar">
    <w:name w:val="Check Box Char"/>
    <w:link w:val="CheckBox"/>
    <w:rsid w:val="00CA28E6"/>
    <w:rPr>
      <w:rFonts w:ascii="Tahoma" w:hAnsi="Tahoma"/>
      <w:color w:val="999999"/>
      <w:sz w:val="16"/>
      <w:szCs w:val="24"/>
      <w:lang w:val="en-US" w:eastAsia="en-US" w:bidi="ar-SA"/>
    </w:rPr>
  </w:style>
  <w:style w:type="paragraph" w:customStyle="1" w:styleId="AdditionalComments">
    <w:name w:val="Additional Comments"/>
    <w:basedOn w:val="Normal"/>
    <w:rsid w:val="00D4274D"/>
    <w:pPr>
      <w:spacing w:before="100"/>
    </w:pPr>
    <w:rPr>
      <w:caps/>
      <w:szCs w:val="16"/>
    </w:rPr>
  </w:style>
  <w:style w:type="paragraph" w:customStyle="1" w:styleId="RequirementsList">
    <w:name w:val="Requirements List"/>
    <w:basedOn w:val="Text"/>
    <w:rsid w:val="005313F2"/>
    <w:pPr>
      <w:numPr>
        <w:numId w:val="12"/>
      </w:numPr>
    </w:pPr>
  </w:style>
  <w:style w:type="paragraph" w:customStyle="1" w:styleId="AllCaps">
    <w:name w:val="All Caps"/>
    <w:basedOn w:val="Normal"/>
    <w:rsid w:val="00F7313A"/>
    <w:rPr>
      <w:caps/>
      <w:szCs w:val="16"/>
    </w:rPr>
  </w:style>
  <w:style w:type="character" w:styleId="FollowedHyperlink">
    <w:name w:val="FollowedHyperlink"/>
    <w:rsid w:val="002D02EC"/>
    <w:rPr>
      <w:color w:val="800080"/>
      <w:u w:val="single"/>
    </w:rPr>
  </w:style>
  <w:style w:type="paragraph" w:styleId="ListParagraph">
    <w:name w:val="List Paragraph"/>
    <w:basedOn w:val="Normal"/>
    <w:uiPriority w:val="34"/>
    <w:qFormat/>
    <w:rsid w:val="00407D7D"/>
    <w:pPr>
      <w:spacing w:after="200" w:line="276" w:lineRule="auto"/>
      <w:ind w:left="720"/>
      <w:contextualSpacing/>
    </w:pPr>
    <w:rPr>
      <w:rFonts w:ascii="Aptos" w:hAnsi="Apto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6308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charper\Application%20Data\Microsoft\Templates\job%20description%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job description template.dot</Template>
  <TotalTime>1356</TotalTime>
  <Pages>2</Pages>
  <Words>316</Words>
  <Characters>1802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DALTON PUBLIC SCHOOLS</vt:lpstr>
    </vt:vector>
  </TitlesOfParts>
  <Manager/>
  <Company>Microsoft Corporation</Company>
  <LinksUpToDate>false</LinksUpToDate>
  <CharactersWithSpaces>2114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DALTON PUBLIC SCHOOLS</dc:title>
  <dc:subject/>
  <dc:creator>Jill Hay</dc:creator>
  <cp:keywords/>
  <dc:description/>
  <cp:lastModifiedBy>BJ Jenkins</cp:lastModifiedBy>
  <cp:revision>8</cp:revision>
  <cp:lastPrinted>2011-03-03T14:06:00Z</cp:lastPrinted>
  <dcterms:created xsi:type="dcterms:W3CDTF">2026-03-16T16:40:00Z</dcterms:created>
  <dcterms:modified xsi:type="dcterms:W3CDTF">2026-03-23T15:10:00Z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TC062562901033</vt:lpwstr>
  </property>
</Properties>
</file>